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DF" w:rsidRDefault="00092394" w:rsidP="00092394">
      <w:pPr>
        <w:jc w:val="center"/>
        <w:rPr>
          <w:b/>
          <w:sz w:val="32"/>
        </w:rPr>
      </w:pPr>
      <w:r w:rsidRPr="00092394">
        <w:rPr>
          <w:b/>
          <w:sz w:val="32"/>
        </w:rPr>
        <w:t>NC PLANNING CONSULTANT LIST</w:t>
      </w:r>
      <w:r w:rsidR="005912C7">
        <w:rPr>
          <w:b/>
          <w:sz w:val="32"/>
        </w:rPr>
        <w:t xml:space="preserve"> (for 160D work)</w:t>
      </w:r>
    </w:p>
    <w:p w:rsidR="00092394" w:rsidRDefault="00092394" w:rsidP="00092394">
      <w:pPr>
        <w:jc w:val="center"/>
        <w:rPr>
          <w:sz w:val="24"/>
        </w:rPr>
      </w:pPr>
      <w:r w:rsidRPr="00092394">
        <w:rPr>
          <w:sz w:val="24"/>
        </w:rPr>
        <w:t>(</w:t>
      </w:r>
      <w:proofErr w:type="gramStart"/>
      <w:r w:rsidRPr="00092394">
        <w:rPr>
          <w:sz w:val="24"/>
        </w:rPr>
        <w:t>ongoing</w:t>
      </w:r>
      <w:proofErr w:type="gramEnd"/>
      <w:r w:rsidRPr="00092394">
        <w:rPr>
          <w:sz w:val="24"/>
        </w:rPr>
        <w:t xml:space="preserve"> updates in progress: contact </w:t>
      </w:r>
      <w:hyperlink r:id="rId6" w:history="1">
        <w:r w:rsidRPr="005B2A71">
          <w:rPr>
            <w:rStyle w:val="Hyperlink"/>
            <w:sz w:val="24"/>
          </w:rPr>
          <w:t>dickhails@gmail.com</w:t>
        </w:r>
      </w:hyperlink>
      <w:r w:rsidRPr="00092394">
        <w:rPr>
          <w:sz w:val="24"/>
        </w:rPr>
        <w:t>)</w:t>
      </w:r>
    </w:p>
    <w:p w:rsidR="00092394" w:rsidRDefault="00092394" w:rsidP="00092394">
      <w:pPr>
        <w:jc w:val="center"/>
        <w:rPr>
          <w:sz w:val="24"/>
        </w:rPr>
      </w:pPr>
    </w:p>
    <w:p w:rsidR="00092394" w:rsidRDefault="00092394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527D1">
        <w:rPr>
          <w:b/>
          <w:sz w:val="24"/>
        </w:rPr>
        <w:t>AECOM</w:t>
      </w:r>
      <w:r>
        <w:rPr>
          <w:sz w:val="24"/>
        </w:rPr>
        <w:tab/>
      </w:r>
      <w:r>
        <w:rPr>
          <w:sz w:val="24"/>
        </w:rPr>
        <w:tab/>
      </w:r>
      <w:r w:rsidR="00DE0588">
        <w:rPr>
          <w:sz w:val="24"/>
        </w:rPr>
        <w:tab/>
      </w:r>
      <w:r>
        <w:rPr>
          <w:sz w:val="24"/>
        </w:rPr>
        <w:t>Raleigh</w:t>
      </w:r>
      <w:r>
        <w:rPr>
          <w:sz w:val="24"/>
        </w:rPr>
        <w:tab/>
      </w:r>
      <w:r>
        <w:rPr>
          <w:sz w:val="24"/>
        </w:rPr>
        <w:tab/>
        <w:t>Cindy Camacho</w:t>
      </w:r>
      <w:r>
        <w:rPr>
          <w:sz w:val="24"/>
        </w:rPr>
        <w:tab/>
      </w:r>
      <w:r>
        <w:rPr>
          <w:sz w:val="24"/>
        </w:rPr>
        <w:tab/>
      </w:r>
      <w:hyperlink r:id="rId7" w:history="1">
        <w:r w:rsidRPr="005B2A71">
          <w:rPr>
            <w:rStyle w:val="Hyperlink"/>
            <w:sz w:val="24"/>
          </w:rPr>
          <w:t>cindy.camacho@aecom.com</w:t>
        </w:r>
      </w:hyperlink>
      <w:r>
        <w:rPr>
          <w:sz w:val="24"/>
        </w:rPr>
        <w:tab/>
      </w:r>
      <w:r>
        <w:rPr>
          <w:sz w:val="24"/>
        </w:rPr>
        <w:tab/>
        <w:t>919-256-6306</w:t>
      </w:r>
    </w:p>
    <w:p w:rsidR="005912C7" w:rsidRPr="005912C7" w:rsidRDefault="005912C7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912C7">
        <w:rPr>
          <w:b/>
          <w:sz w:val="24"/>
        </w:rPr>
        <w:t>Benchmark Planning</w:t>
      </w:r>
      <w:r>
        <w:rPr>
          <w:sz w:val="24"/>
        </w:rPr>
        <w:tab/>
      </w:r>
      <w:r>
        <w:rPr>
          <w:sz w:val="24"/>
        </w:rPr>
        <w:tab/>
        <w:t>Charlotte</w:t>
      </w:r>
      <w:r>
        <w:rPr>
          <w:sz w:val="24"/>
        </w:rPr>
        <w:tab/>
        <w:t xml:space="preserve">Jason </w:t>
      </w:r>
      <w:proofErr w:type="spellStart"/>
      <w:r>
        <w:rPr>
          <w:sz w:val="24"/>
        </w:rPr>
        <w:t>Epley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1507D0">
          <w:rPr>
            <w:rStyle w:val="Hyperlink"/>
            <w:sz w:val="24"/>
          </w:rPr>
          <w:t>jepley@benchmarkplanning.com</w:t>
        </w:r>
      </w:hyperlink>
      <w:r>
        <w:rPr>
          <w:sz w:val="24"/>
        </w:rPr>
        <w:tab/>
        <w:t>704-933-5990</w:t>
      </w:r>
    </w:p>
    <w:p w:rsidR="005912C7" w:rsidRPr="005912C7" w:rsidRDefault="005912C7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912C7">
        <w:rPr>
          <w:b/>
          <w:sz w:val="24"/>
        </w:rPr>
        <w:t>Clarion Associates</w:t>
      </w:r>
      <w:r>
        <w:rPr>
          <w:sz w:val="24"/>
        </w:rPr>
        <w:tab/>
      </w:r>
      <w:r>
        <w:rPr>
          <w:sz w:val="24"/>
        </w:rPr>
        <w:tab/>
        <w:t>Chapel Hill</w:t>
      </w:r>
      <w:r>
        <w:rPr>
          <w:sz w:val="24"/>
        </w:rPr>
        <w:tab/>
        <w:t>Leigh Ann King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 w:rsidRPr="001507D0">
          <w:rPr>
            <w:rStyle w:val="Hyperlink"/>
            <w:sz w:val="24"/>
          </w:rPr>
          <w:t>laking@clarionassociates.com</w:t>
        </w:r>
      </w:hyperlink>
      <w:r>
        <w:rPr>
          <w:sz w:val="24"/>
        </w:rPr>
        <w:t xml:space="preserve">      919-967-9188 x3</w:t>
      </w:r>
    </w:p>
    <w:p w:rsidR="004527D1" w:rsidRPr="004527D1" w:rsidRDefault="004527D1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b/>
          <w:sz w:val="24"/>
        </w:rPr>
        <w:t>CodeWright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 w:rsidR="00DE0588">
        <w:rPr>
          <w:b/>
          <w:sz w:val="24"/>
        </w:rPr>
        <w:tab/>
      </w:r>
      <w:r w:rsidRPr="004527D1">
        <w:rPr>
          <w:sz w:val="24"/>
        </w:rPr>
        <w:t>Raleigh</w:t>
      </w:r>
      <w:r w:rsidRPr="004527D1">
        <w:rPr>
          <w:sz w:val="24"/>
        </w:rPr>
        <w:tab/>
      </w:r>
      <w:r>
        <w:rPr>
          <w:sz w:val="24"/>
        </w:rPr>
        <w:tab/>
      </w:r>
      <w:r w:rsidRPr="004527D1">
        <w:rPr>
          <w:sz w:val="24"/>
        </w:rPr>
        <w:t>Chad Meadows</w:t>
      </w:r>
      <w:r>
        <w:rPr>
          <w:sz w:val="24"/>
        </w:rPr>
        <w:tab/>
      </w:r>
      <w:r>
        <w:rPr>
          <w:sz w:val="24"/>
        </w:rPr>
        <w:tab/>
      </w:r>
      <w:hyperlink r:id="rId10" w:history="1">
        <w:r w:rsidRPr="005B2A71">
          <w:rPr>
            <w:rStyle w:val="Hyperlink"/>
            <w:sz w:val="24"/>
          </w:rPr>
          <w:t>chad@codewright.info</w:t>
        </w:r>
      </w:hyperlink>
      <w:r>
        <w:rPr>
          <w:sz w:val="24"/>
        </w:rPr>
        <w:tab/>
      </w:r>
      <w:r>
        <w:rPr>
          <w:sz w:val="24"/>
        </w:rPr>
        <w:tab/>
        <w:t>919-593-2868</w:t>
      </w:r>
    </w:p>
    <w:p w:rsidR="00092394" w:rsidRDefault="00092394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527D1">
        <w:rPr>
          <w:b/>
          <w:sz w:val="24"/>
        </w:rPr>
        <w:t>Green Heron</w:t>
      </w:r>
      <w:r w:rsidR="00DE0588">
        <w:rPr>
          <w:b/>
          <w:sz w:val="24"/>
        </w:rPr>
        <w:t xml:space="preserve"> </w:t>
      </w:r>
      <w:r w:rsidR="00F20736">
        <w:rPr>
          <w:b/>
          <w:sz w:val="24"/>
        </w:rPr>
        <w:t>Planning</w:t>
      </w:r>
      <w:r w:rsidR="00DE0588">
        <w:rPr>
          <w:sz w:val="24"/>
        </w:rPr>
        <w:tab/>
      </w:r>
      <w:r w:rsidR="007504C4">
        <w:rPr>
          <w:sz w:val="24"/>
        </w:rPr>
        <w:t>Durham</w:t>
      </w:r>
      <w:r w:rsidR="007504C4">
        <w:rPr>
          <w:sz w:val="24"/>
        </w:rPr>
        <w:tab/>
        <w:t>Ben Hitchings</w:t>
      </w:r>
      <w:r w:rsidR="007504C4">
        <w:rPr>
          <w:sz w:val="24"/>
        </w:rPr>
        <w:tab/>
        <w:t xml:space="preserve">                   </w:t>
      </w:r>
      <w:hyperlink r:id="rId11" w:history="1">
        <w:r w:rsidR="00F20736" w:rsidRPr="008E4B03">
          <w:rPr>
            <w:rStyle w:val="Hyperlink"/>
            <w:sz w:val="24"/>
          </w:rPr>
          <w:t>bhitchings@greenheronplanning.com</w:t>
        </w:r>
      </w:hyperlink>
      <w:r w:rsidR="007504C4">
        <w:rPr>
          <w:sz w:val="24"/>
        </w:rPr>
        <w:t xml:space="preserve">    </w:t>
      </w:r>
      <w:r w:rsidR="004527D1">
        <w:rPr>
          <w:sz w:val="24"/>
        </w:rPr>
        <w:t>919-625-1250</w:t>
      </w:r>
    </w:p>
    <w:p w:rsidR="004527D1" w:rsidRDefault="004527D1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527D1">
        <w:rPr>
          <w:b/>
          <w:sz w:val="24"/>
        </w:rPr>
        <w:t xml:space="preserve">Holland </w:t>
      </w:r>
      <w:r w:rsidR="00DE0588">
        <w:rPr>
          <w:b/>
          <w:sz w:val="24"/>
        </w:rPr>
        <w:t xml:space="preserve">Planning </w:t>
      </w:r>
      <w:r w:rsidRPr="004527D1">
        <w:rPr>
          <w:b/>
          <w:sz w:val="24"/>
        </w:rPr>
        <w:t>Consult</w:t>
      </w:r>
      <w:r w:rsidR="00DE0588">
        <w:rPr>
          <w:sz w:val="24"/>
        </w:rPr>
        <w:tab/>
      </w:r>
      <w:r>
        <w:rPr>
          <w:sz w:val="24"/>
        </w:rPr>
        <w:t>Wilmington</w:t>
      </w:r>
      <w:r>
        <w:rPr>
          <w:sz w:val="24"/>
        </w:rPr>
        <w:tab/>
        <w:t>Dale Holland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2" w:history="1">
        <w:r w:rsidRPr="005B2A71">
          <w:rPr>
            <w:rStyle w:val="Hyperlink"/>
            <w:sz w:val="24"/>
          </w:rPr>
          <w:t>dholland@hcpplanning.com</w:t>
        </w:r>
      </w:hyperlink>
      <w:r>
        <w:rPr>
          <w:sz w:val="24"/>
        </w:rPr>
        <w:tab/>
      </w:r>
      <w:r>
        <w:rPr>
          <w:sz w:val="24"/>
        </w:rPr>
        <w:tab/>
        <w:t>910-392-0060</w:t>
      </w:r>
    </w:p>
    <w:p w:rsidR="00DE0588" w:rsidRDefault="00DE0588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DE0588">
        <w:rPr>
          <w:b/>
          <w:sz w:val="24"/>
        </w:rPr>
        <w:t>Kimley</w:t>
      </w:r>
      <w:proofErr w:type="spellEnd"/>
      <w:r w:rsidRPr="00DE0588">
        <w:rPr>
          <w:b/>
          <w:sz w:val="24"/>
        </w:rPr>
        <w:t>-Horn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Charlotte</w:t>
      </w:r>
      <w:r>
        <w:rPr>
          <w:sz w:val="24"/>
        </w:rPr>
        <w:tab/>
        <w:t>Jonathan Whitehurst</w:t>
      </w:r>
      <w:r>
        <w:rPr>
          <w:sz w:val="24"/>
        </w:rPr>
        <w:tab/>
        <w:t xml:space="preserve">      </w:t>
      </w:r>
      <w:hyperlink r:id="rId13" w:history="1">
        <w:r w:rsidRPr="005B2A71">
          <w:rPr>
            <w:rStyle w:val="Hyperlink"/>
            <w:sz w:val="24"/>
          </w:rPr>
          <w:t>jonathan.whitehurst@kimley-horn.com</w:t>
        </w:r>
      </w:hyperlink>
      <w:r w:rsidRPr="00DE0588">
        <w:rPr>
          <w:sz w:val="24"/>
        </w:rPr>
        <w:t xml:space="preserve">  </w:t>
      </w:r>
      <w:r>
        <w:rPr>
          <w:sz w:val="24"/>
        </w:rPr>
        <w:t>704-954-7465</w:t>
      </w:r>
    </w:p>
    <w:p w:rsidR="00BE2A32" w:rsidRPr="00BE2A32" w:rsidRDefault="00BE2A32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E2A32">
        <w:rPr>
          <w:b/>
          <w:sz w:val="24"/>
        </w:rPr>
        <w:t>N</w:t>
      </w:r>
      <w:r>
        <w:rPr>
          <w:b/>
          <w:sz w:val="24"/>
        </w:rPr>
        <w:t>-</w:t>
      </w:r>
      <w:r w:rsidRPr="00BE2A32">
        <w:rPr>
          <w:b/>
          <w:sz w:val="24"/>
        </w:rPr>
        <w:t>Focus Planning</w:t>
      </w:r>
      <w:r>
        <w:rPr>
          <w:sz w:val="24"/>
        </w:rPr>
        <w:tab/>
      </w:r>
      <w:r>
        <w:rPr>
          <w:sz w:val="24"/>
        </w:rPr>
        <w:tab/>
        <w:t>Kannapolis</w:t>
      </w:r>
      <w:r>
        <w:rPr>
          <w:sz w:val="24"/>
        </w:rPr>
        <w:tab/>
        <w:t>Patti Rader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4" w:history="1">
        <w:r w:rsidRPr="005B2A71">
          <w:rPr>
            <w:rStyle w:val="Hyperlink"/>
            <w:sz w:val="24"/>
          </w:rPr>
          <w:t>prader@nfocusplanning.org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704-933-0772</w:t>
      </w:r>
    </w:p>
    <w:p w:rsidR="007504C4" w:rsidRPr="007504C4" w:rsidRDefault="007504C4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b/>
          <w:sz w:val="24"/>
        </w:rPr>
        <w:t>Nealon</w:t>
      </w:r>
      <w:proofErr w:type="spellEnd"/>
      <w:r>
        <w:rPr>
          <w:b/>
          <w:sz w:val="24"/>
        </w:rPr>
        <w:t xml:space="preserve"> Planning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504C4">
        <w:rPr>
          <w:sz w:val="24"/>
        </w:rPr>
        <w:t>Hickory</w:t>
      </w:r>
      <w:r w:rsidRPr="007504C4">
        <w:rPr>
          <w:sz w:val="24"/>
        </w:rPr>
        <w:tab/>
        <w:t xml:space="preserve">Meg </w:t>
      </w:r>
      <w:proofErr w:type="spellStart"/>
      <w:r w:rsidRPr="007504C4">
        <w:rPr>
          <w:sz w:val="24"/>
        </w:rPr>
        <w:t>Nealon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5" w:history="1">
        <w:r w:rsidRPr="009C314D">
          <w:rPr>
            <w:rStyle w:val="Hyperlink"/>
            <w:sz w:val="24"/>
          </w:rPr>
          <w:t>megnealon@nealonplanning.com</w:t>
        </w:r>
      </w:hyperlink>
      <w:r>
        <w:rPr>
          <w:sz w:val="24"/>
        </w:rPr>
        <w:t xml:space="preserve">     704-904-0219</w:t>
      </w:r>
    </w:p>
    <w:p w:rsidR="00DE0588" w:rsidRDefault="00DE0588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State Code Enforcement</w:t>
      </w:r>
      <w:r>
        <w:rPr>
          <w:b/>
          <w:sz w:val="24"/>
        </w:rPr>
        <w:tab/>
      </w:r>
      <w:r>
        <w:rPr>
          <w:sz w:val="24"/>
        </w:rPr>
        <w:t>Greensboro</w:t>
      </w:r>
      <w:r>
        <w:rPr>
          <w:sz w:val="24"/>
        </w:rPr>
        <w:tab/>
        <w:t xml:space="preserve">Dennis </w:t>
      </w:r>
      <w:proofErr w:type="spellStart"/>
      <w:r>
        <w:rPr>
          <w:sz w:val="24"/>
        </w:rPr>
        <w:t>Pinnix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</w:t>
      </w:r>
      <w:hyperlink r:id="rId16" w:history="1">
        <w:r w:rsidRPr="005B2A71">
          <w:rPr>
            <w:rStyle w:val="Hyperlink"/>
            <w:sz w:val="24"/>
          </w:rPr>
          <w:t>dennis@statecodeenforcement.com</w:t>
        </w:r>
      </w:hyperlink>
      <w:r>
        <w:rPr>
          <w:sz w:val="24"/>
        </w:rPr>
        <w:t xml:space="preserve"> </w:t>
      </w:r>
      <w:r>
        <w:rPr>
          <w:sz w:val="24"/>
        </w:rPr>
        <w:tab/>
        <w:t>336-553-9696</w:t>
      </w:r>
    </w:p>
    <w:p w:rsidR="004D3386" w:rsidRDefault="00DE0588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Stewart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D3386">
        <w:rPr>
          <w:sz w:val="24"/>
        </w:rPr>
        <w:t>Raleigh</w:t>
      </w:r>
      <w:r w:rsidRPr="004D3386">
        <w:rPr>
          <w:sz w:val="24"/>
        </w:rPr>
        <w:tab/>
      </w:r>
      <w:r w:rsidR="004D3386">
        <w:rPr>
          <w:sz w:val="24"/>
        </w:rPr>
        <w:tab/>
      </w:r>
      <w:r w:rsidRPr="004D3386">
        <w:rPr>
          <w:sz w:val="24"/>
        </w:rPr>
        <w:t xml:space="preserve">Cindy </w:t>
      </w:r>
      <w:proofErr w:type="spellStart"/>
      <w:r w:rsidRPr="004D3386">
        <w:rPr>
          <w:sz w:val="24"/>
        </w:rPr>
        <w:t>Szwarckop</w:t>
      </w:r>
      <w:proofErr w:type="spellEnd"/>
      <w:r w:rsidRPr="004D3386">
        <w:rPr>
          <w:sz w:val="24"/>
        </w:rPr>
        <w:tab/>
      </w:r>
      <w:r w:rsidRPr="004D3386">
        <w:rPr>
          <w:sz w:val="24"/>
        </w:rPr>
        <w:tab/>
      </w:r>
      <w:hyperlink r:id="rId17" w:history="1">
        <w:r w:rsidR="004D3386" w:rsidRPr="005B2A71">
          <w:rPr>
            <w:rStyle w:val="Hyperlink"/>
            <w:sz w:val="24"/>
          </w:rPr>
          <w:t>cszwarckop@stewartinc.com</w:t>
        </w:r>
      </w:hyperlink>
      <w:r w:rsidR="004D3386">
        <w:rPr>
          <w:sz w:val="24"/>
        </w:rPr>
        <w:t xml:space="preserve"> </w:t>
      </w:r>
      <w:r w:rsidR="004D3386">
        <w:rPr>
          <w:sz w:val="24"/>
        </w:rPr>
        <w:tab/>
        <w:t>919-244-5899</w:t>
      </w:r>
    </w:p>
    <w:p w:rsidR="004527D1" w:rsidRDefault="004D3386" w:rsidP="004D338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Walkable Urb</w:t>
      </w:r>
      <w:r w:rsidR="005912C7">
        <w:rPr>
          <w:b/>
          <w:sz w:val="24"/>
        </w:rPr>
        <w:t>an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Develpmt</w:t>
      </w:r>
      <w:proofErr w:type="spellEnd"/>
      <w:r>
        <w:rPr>
          <w:b/>
          <w:sz w:val="24"/>
        </w:rPr>
        <w:tab/>
      </w:r>
      <w:r w:rsidRPr="004D3386">
        <w:rPr>
          <w:sz w:val="24"/>
        </w:rPr>
        <w:t>Durham</w:t>
      </w:r>
      <w:r w:rsidRPr="004D3386">
        <w:rPr>
          <w:sz w:val="24"/>
        </w:rPr>
        <w:tab/>
        <w:t>Dick Hails</w:t>
      </w:r>
      <w:r w:rsidRPr="004D3386">
        <w:rPr>
          <w:sz w:val="24"/>
        </w:rPr>
        <w:tab/>
      </w:r>
      <w:r w:rsidRPr="004D3386">
        <w:rPr>
          <w:sz w:val="24"/>
        </w:rPr>
        <w:tab/>
      </w:r>
      <w:r w:rsidRPr="004D3386">
        <w:rPr>
          <w:sz w:val="24"/>
        </w:rPr>
        <w:tab/>
      </w:r>
      <w:hyperlink r:id="rId18" w:history="1">
        <w:r w:rsidRPr="004D3386">
          <w:rPr>
            <w:rStyle w:val="Hyperlink"/>
            <w:sz w:val="24"/>
          </w:rPr>
          <w:t>dickhails@gmail.com</w:t>
        </w:r>
      </w:hyperlink>
      <w:r>
        <w:rPr>
          <w:b/>
          <w:sz w:val="24"/>
        </w:rPr>
        <w:t xml:space="preserve"> </w:t>
      </w:r>
      <w:r w:rsidR="00DE0588">
        <w:rPr>
          <w:sz w:val="24"/>
        </w:rPr>
        <w:tab/>
      </w:r>
      <w:r w:rsidR="00DE0588">
        <w:rPr>
          <w:sz w:val="24"/>
        </w:rPr>
        <w:tab/>
      </w:r>
      <w:r>
        <w:rPr>
          <w:sz w:val="24"/>
        </w:rPr>
        <w:tab/>
        <w:t>919-998-9012</w:t>
      </w:r>
    </w:p>
    <w:p w:rsidR="005912C7" w:rsidRDefault="005912C7" w:rsidP="005912C7">
      <w:pPr>
        <w:pStyle w:val="ListParagraph"/>
        <w:spacing w:line="360" w:lineRule="auto"/>
        <w:jc w:val="both"/>
        <w:rPr>
          <w:sz w:val="24"/>
        </w:rPr>
      </w:pPr>
    </w:p>
    <w:p w:rsidR="004D3386" w:rsidRPr="004D3386" w:rsidRDefault="005912C7" w:rsidP="004D3386">
      <w:pPr>
        <w:pStyle w:val="ListParagraph"/>
        <w:spacing w:line="360" w:lineRule="auto"/>
        <w:jc w:val="right"/>
      </w:pPr>
      <w:r>
        <w:t>6-</w:t>
      </w:r>
      <w:r w:rsidR="007504C4">
        <w:t>9</w:t>
      </w:r>
      <w:bookmarkStart w:id="0" w:name="_GoBack"/>
      <w:bookmarkEnd w:id="0"/>
      <w:r w:rsidR="004D3386" w:rsidRPr="004D3386">
        <w:t>-20</w:t>
      </w:r>
    </w:p>
    <w:p w:rsidR="00092394" w:rsidRPr="00092394" w:rsidRDefault="00092394" w:rsidP="00092394">
      <w:pPr>
        <w:jc w:val="center"/>
        <w:rPr>
          <w:sz w:val="28"/>
        </w:rPr>
      </w:pPr>
    </w:p>
    <w:sectPr w:rsidR="00092394" w:rsidRPr="00092394" w:rsidSect="00092394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15CB"/>
    <w:multiLevelType w:val="hybridMultilevel"/>
    <w:tmpl w:val="A924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94"/>
    <w:rsid w:val="000916A8"/>
    <w:rsid w:val="00092394"/>
    <w:rsid w:val="004527D1"/>
    <w:rsid w:val="004D3386"/>
    <w:rsid w:val="005912C7"/>
    <w:rsid w:val="007504C4"/>
    <w:rsid w:val="00BB5843"/>
    <w:rsid w:val="00BE2A32"/>
    <w:rsid w:val="00BE4529"/>
    <w:rsid w:val="00DE0588"/>
    <w:rsid w:val="00E931DF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ley@benchmarkplanning.com" TargetMode="External"/><Relationship Id="rId13" Type="http://schemas.openxmlformats.org/officeDocument/2006/relationships/hyperlink" Target="mailto:jonathan.whitehurst@kimley-horn.com" TargetMode="External"/><Relationship Id="rId18" Type="http://schemas.openxmlformats.org/officeDocument/2006/relationships/hyperlink" Target="mailto:dickhail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ndy.camacho@aecom.com" TargetMode="External"/><Relationship Id="rId12" Type="http://schemas.openxmlformats.org/officeDocument/2006/relationships/hyperlink" Target="mailto:dholland@hcpplanning.com" TargetMode="External"/><Relationship Id="rId17" Type="http://schemas.openxmlformats.org/officeDocument/2006/relationships/hyperlink" Target="mailto:cszwarckop@stewartin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nis@statecodeenforcemen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ckhails@gmail.com" TargetMode="External"/><Relationship Id="rId11" Type="http://schemas.openxmlformats.org/officeDocument/2006/relationships/hyperlink" Target="mailto:bhitchings@greenheronplann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gnealon@nealonplanning.com" TargetMode="External"/><Relationship Id="rId10" Type="http://schemas.openxmlformats.org/officeDocument/2006/relationships/hyperlink" Target="mailto:chad@codewright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king@clarionassociates.com" TargetMode="External"/><Relationship Id="rId14" Type="http://schemas.openxmlformats.org/officeDocument/2006/relationships/hyperlink" Target="mailto:prader@nfocu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dcterms:created xsi:type="dcterms:W3CDTF">2020-06-09T18:46:00Z</dcterms:created>
  <dcterms:modified xsi:type="dcterms:W3CDTF">2020-06-09T18:46:00Z</dcterms:modified>
</cp:coreProperties>
</file>